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A9F" w:rsidRDefault="00534A9F" w:rsidP="00534A9F">
      <w:pPr>
        <w:pStyle w:val="a3"/>
      </w:pPr>
    </w:p>
    <w:p w:rsidR="00534A9F" w:rsidRPr="00534A9F" w:rsidRDefault="00534A9F" w:rsidP="00534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caps/>
          <w:sz w:val="24"/>
          <w:szCs w:val="24"/>
          <w:lang w:eastAsia="ru-RU"/>
        </w:rPr>
      </w:pPr>
      <w:r w:rsidRPr="00534A9F">
        <w:rPr>
          <w:rFonts w:ascii="Times New Roman" w:eastAsia="Times New Roman" w:hAnsi="Times New Roman" w:cs="Times New Roman"/>
          <w:bCs/>
          <w:iCs/>
          <w:caps/>
          <w:sz w:val="24"/>
          <w:szCs w:val="24"/>
          <w:lang w:eastAsia="ru-RU"/>
        </w:rPr>
        <w:t>Муниципального бюджетного дошкольного образовательного учреждения «детский сад № 6 «Автошка» города Димитровграда ульяновской области»</w:t>
      </w: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i/>
          <w:sz w:val="44"/>
          <w:szCs w:val="44"/>
          <w:lang w:eastAsia="ru-RU"/>
        </w:rPr>
      </w:pPr>
    </w:p>
    <w:p w:rsid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i/>
          <w:sz w:val="44"/>
          <w:szCs w:val="44"/>
          <w:lang w:eastAsia="ru-RU"/>
        </w:rPr>
      </w:pP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i/>
          <w:sz w:val="44"/>
          <w:szCs w:val="44"/>
          <w:lang w:eastAsia="ru-RU"/>
        </w:rPr>
      </w:pPr>
      <w:bookmarkStart w:id="0" w:name="_GoBack"/>
      <w:bookmarkEnd w:id="0"/>
      <w:r w:rsidRPr="00534A9F">
        <w:rPr>
          <w:rFonts w:ascii="Times New Roman" w:eastAsia="Times New Roman" w:hAnsi="Times New Roman" w:cs="Times New Roman"/>
          <w:i/>
          <w:sz w:val="44"/>
          <w:szCs w:val="44"/>
          <w:lang w:eastAsia="ru-RU"/>
        </w:rPr>
        <w:t>Консультация для родителей на тему :</w:t>
      </w:r>
    </w:p>
    <w:p w:rsidR="00534A9F" w:rsidRPr="00534A9F" w:rsidRDefault="00534A9F" w:rsidP="00534A9F">
      <w:pPr>
        <w:spacing w:after="0" w:line="240" w:lineRule="auto"/>
        <w:ind w:right="284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534A9F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>“ Приобщение детей к музыкальной культуре”</w:t>
      </w:r>
    </w:p>
    <w:p w:rsidR="00534A9F" w:rsidRPr="00534A9F" w:rsidRDefault="00534A9F" w:rsidP="00534A9F">
      <w:pPr>
        <w:spacing w:after="0" w:line="240" w:lineRule="auto"/>
        <w:ind w:left="-142" w:right="284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:rsidR="00534A9F" w:rsidRPr="00534A9F" w:rsidRDefault="00534A9F" w:rsidP="00534A9F">
      <w:pPr>
        <w:spacing w:after="0" w:line="240" w:lineRule="auto"/>
        <w:ind w:left="-142" w:right="284"/>
        <w:jc w:val="center"/>
        <w:rPr>
          <w:rFonts w:ascii="Times New Roman" w:eastAsia="Times New Roman" w:hAnsi="Times New Roman" w:cs="Times New Roman"/>
          <w:sz w:val="44"/>
          <w:szCs w:val="44"/>
          <w:lang w:eastAsia="ru-RU"/>
        </w:rPr>
      </w:pPr>
    </w:p>
    <w:p w:rsidR="00534A9F" w:rsidRPr="00534A9F" w:rsidRDefault="00534A9F" w:rsidP="00534A9F">
      <w:pPr>
        <w:spacing w:after="0" w:line="240" w:lineRule="auto"/>
        <w:ind w:left="-142" w:right="284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34A9F" w:rsidRPr="00F16FDC" w:rsidRDefault="00534A9F" w:rsidP="00534A9F">
      <w:pPr>
        <w:ind w:left="-142" w:right="284"/>
        <w:jc w:val="center"/>
        <w:rPr>
          <w:b/>
          <w:sz w:val="44"/>
          <w:szCs w:val="44"/>
        </w:rPr>
      </w:pPr>
    </w:p>
    <w:p w:rsidR="00534A9F" w:rsidRPr="00F16FDC" w:rsidRDefault="00534A9F" w:rsidP="00534A9F">
      <w:pPr>
        <w:ind w:left="-142" w:right="284"/>
        <w:jc w:val="center"/>
        <w:rPr>
          <w:sz w:val="44"/>
          <w:szCs w:val="44"/>
        </w:rPr>
      </w:pPr>
    </w:p>
    <w:p w:rsidR="00534A9F" w:rsidRDefault="00534A9F" w:rsidP="00534A9F">
      <w:pPr>
        <w:ind w:left="-142" w:right="284"/>
        <w:jc w:val="center"/>
        <w:rPr>
          <w:szCs w:val="28"/>
        </w:rPr>
      </w:pPr>
    </w:p>
    <w:p w:rsidR="00534A9F" w:rsidRDefault="00534A9F" w:rsidP="00534A9F">
      <w:pPr>
        <w:pStyle w:val="a3"/>
        <w:rPr>
          <w:sz w:val="32"/>
          <w:szCs w:val="32"/>
        </w:rPr>
      </w:pPr>
    </w:p>
    <w:p w:rsidR="00534A9F" w:rsidRDefault="00534A9F" w:rsidP="00534A9F">
      <w:pPr>
        <w:pStyle w:val="a3"/>
        <w:rPr>
          <w:sz w:val="32"/>
          <w:szCs w:val="32"/>
        </w:rPr>
      </w:pPr>
    </w:p>
    <w:p w:rsidR="00534A9F" w:rsidRDefault="00534A9F" w:rsidP="00534A9F">
      <w:pPr>
        <w:pStyle w:val="a3"/>
        <w:rPr>
          <w:sz w:val="32"/>
          <w:szCs w:val="32"/>
        </w:rPr>
      </w:pPr>
    </w:p>
    <w:p w:rsidR="00534A9F" w:rsidRDefault="00534A9F" w:rsidP="00534A9F">
      <w:pPr>
        <w:pStyle w:val="a3"/>
        <w:rPr>
          <w:sz w:val="32"/>
          <w:szCs w:val="32"/>
        </w:rPr>
      </w:pPr>
    </w:p>
    <w:p w:rsidR="00534A9F" w:rsidRDefault="00534A9F" w:rsidP="00534A9F">
      <w:pPr>
        <w:pStyle w:val="a3"/>
        <w:rPr>
          <w:sz w:val="32"/>
          <w:szCs w:val="32"/>
        </w:rPr>
      </w:pPr>
    </w:p>
    <w:p w:rsidR="00534A9F" w:rsidRDefault="00534A9F" w:rsidP="00534A9F">
      <w:pPr>
        <w:pStyle w:val="a3"/>
        <w:rPr>
          <w:sz w:val="32"/>
          <w:szCs w:val="32"/>
        </w:rPr>
      </w:pP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“Так давайте устроим большой хоровод,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Пусть все люди земли с нами встанут в него.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Пусть повсюду звучит только радостный смех,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Пусть без слов станет песня понятной для всех”.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. Каждый народ имеет свой музыкальный язык, как и свой разговорный. И этот музыкальный язык в отличие от языка разговорного понятен всем другим народам без перевода. Скажите, а какие музыкальные особенности есть у разных народов, населяющих нашу землю?  У каждого народа есть свои музыкальные инструменты, национальные танцы, народные песни и свои композиторы, своя музыкальная культура.</w:t>
      </w:r>
      <w:r>
        <w:rPr>
          <w:sz w:val="32"/>
          <w:szCs w:val="32"/>
        </w:rPr>
        <w:t xml:space="preserve"> </w:t>
      </w:r>
      <w:r w:rsidRPr="00534A9F">
        <w:rPr>
          <w:sz w:val="32"/>
          <w:szCs w:val="32"/>
        </w:rPr>
        <w:t xml:space="preserve">Народы </w:t>
      </w:r>
      <w:proofErr w:type="gramStart"/>
      <w:r w:rsidRPr="00534A9F">
        <w:rPr>
          <w:sz w:val="32"/>
          <w:szCs w:val="32"/>
        </w:rPr>
        <w:t>разных</w:t>
      </w:r>
      <w:proofErr w:type="gramEnd"/>
      <w:r w:rsidRPr="00534A9F">
        <w:rPr>
          <w:sz w:val="32"/>
          <w:szCs w:val="32"/>
        </w:rPr>
        <w:t xml:space="preserve"> стран имеют свою собственную национальную музыку. Музыка некоторых народов мира почти не меняется из века в век. О музыке некоторых народов мира мы с вами сейчас узнаем. Небольшой материал об этом подготовил</w:t>
      </w:r>
      <w:r w:rsidRPr="00534A9F">
        <w:rPr>
          <w:sz w:val="32"/>
          <w:szCs w:val="32"/>
        </w:rPr>
        <w:t xml:space="preserve">и учащиеся класса. 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1. Китай.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-Китайская Пекинская опера сочетает в себе акробатику, пантомиму, песни и танцы. Музыканты играют на гонгах, колокольчиках, барабанах, струнных инструментах и своеобразных органах – шэн.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2. Индия.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 xml:space="preserve">-При сочинении музыки индийские музыканты пользуются специальными ритмическими и мелодическими схемами. Здесь очень популярны барабаны </w:t>
      </w:r>
      <w:proofErr w:type="spellStart"/>
      <w:r w:rsidRPr="00534A9F">
        <w:rPr>
          <w:sz w:val="32"/>
          <w:szCs w:val="32"/>
        </w:rPr>
        <w:t>табла</w:t>
      </w:r>
      <w:proofErr w:type="spellEnd"/>
      <w:r w:rsidRPr="00534A9F">
        <w:rPr>
          <w:sz w:val="32"/>
          <w:szCs w:val="32"/>
        </w:rPr>
        <w:t xml:space="preserve"> и струнные инструменты – </w:t>
      </w:r>
      <w:proofErr w:type="spellStart"/>
      <w:r w:rsidRPr="00534A9F">
        <w:rPr>
          <w:sz w:val="32"/>
          <w:szCs w:val="32"/>
        </w:rPr>
        <w:t>ситары</w:t>
      </w:r>
      <w:proofErr w:type="spellEnd"/>
      <w:r w:rsidRPr="00534A9F">
        <w:rPr>
          <w:sz w:val="32"/>
          <w:szCs w:val="32"/>
        </w:rPr>
        <w:t>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3. Африка.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lastRenderedPageBreak/>
        <w:t>-Во многих районах Африки распространён щипковый инструмент, сделанный из тонких стальных язычков, закреплённых в половинке вычищенной и высушенной тыквы. Разные язычки издают разные ноты. Вдобавок при этом бренчат ракушки, прикреплённые к корке тыквы.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4. Австралия.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 xml:space="preserve">- Австралийские аборигены исполняют сложные ритмы при помощи палочек и погремушек. Кроме того, они играют на длинных духовых инструментах - </w:t>
      </w:r>
      <w:proofErr w:type="spellStart"/>
      <w:r w:rsidRPr="00534A9F">
        <w:rPr>
          <w:sz w:val="32"/>
          <w:szCs w:val="32"/>
        </w:rPr>
        <w:t>диджериду</w:t>
      </w:r>
      <w:proofErr w:type="spellEnd"/>
      <w:r w:rsidRPr="00534A9F">
        <w:rPr>
          <w:sz w:val="32"/>
          <w:szCs w:val="32"/>
        </w:rPr>
        <w:t xml:space="preserve">. 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5. Япония.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 xml:space="preserve">- В Японии существует особый музыкальный стиль, называемый “театром но”, сочетающий музыку, танец, поэзию и своеобразные костюмы. Актёры нараспев читают слова под барабанные ритмы. Музыканты аккомпанируют танцам игрой на флейтах, барабанах и струнных инструментах – </w:t>
      </w:r>
      <w:proofErr w:type="spellStart"/>
      <w:r w:rsidRPr="00534A9F">
        <w:rPr>
          <w:sz w:val="32"/>
          <w:szCs w:val="32"/>
        </w:rPr>
        <w:t>сямисенах</w:t>
      </w:r>
      <w:proofErr w:type="spellEnd"/>
      <w:r w:rsidRPr="00534A9F">
        <w:rPr>
          <w:sz w:val="32"/>
          <w:szCs w:val="32"/>
        </w:rPr>
        <w:t>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6. Индонезия.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- Индонезийский национальный оркестр называется “гамелан”. Он состоит из инструментов, похожих на ксилофоны и металлофоны. Каждый музыкант в нём исполняет свою партию одной и той же мелодии.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- В США музыка много лет вбирала в себя черты самых разных стилей. Сейчас они играют на скрипках, аккордеонах.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- В европейских странах существует много разных видов народной музыки. Во всём мире символом русской музыки стала балалайка. В швейцарских горах пастухи играют на длинных трубах, называемых альпийскими рогами.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- На островах Карибского моря очень популярны металлические барабаны. Существуют целые ансамбли, играющие на таких барабанах.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lastRenderedPageBreak/>
        <w:t>- Ближний Восток. Во многих районах Ближнего Востока во время праздников играют на громких духовых инструментах, похожих на гобой. Играя на них, музыканты сильно раздувают щёки.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 xml:space="preserve">- Южная Америка. Музыканты Перу и Боливии часто поют и танцуют под аккомпанемент Колокольцев, барабанов и флейт Пана. Флейта Пана – набор деревянных трубок </w:t>
      </w:r>
      <w:proofErr w:type="gramStart"/>
      <w:r w:rsidRPr="00534A9F">
        <w:rPr>
          <w:sz w:val="32"/>
          <w:szCs w:val="32"/>
        </w:rPr>
        <w:t>разной</w:t>
      </w:r>
      <w:proofErr w:type="gramEnd"/>
      <w:r w:rsidRPr="00534A9F">
        <w:rPr>
          <w:sz w:val="32"/>
          <w:szCs w:val="32"/>
        </w:rPr>
        <w:t xml:space="preserve"> длинны, связанных вместе.</w:t>
      </w:r>
    </w:p>
    <w:p w:rsidR="00534A9F" w:rsidRPr="00534A9F" w:rsidRDefault="00534A9F" w:rsidP="00534A9F">
      <w:pPr>
        <w:pStyle w:val="a3"/>
        <w:rPr>
          <w:sz w:val="32"/>
          <w:szCs w:val="32"/>
        </w:rPr>
      </w:pPr>
      <w:r w:rsidRPr="00534A9F">
        <w:rPr>
          <w:sz w:val="32"/>
          <w:szCs w:val="32"/>
        </w:rPr>
        <w:t>Итак, мы увидели, что музыкальная культура каждого народа очень богата и р</w:t>
      </w:r>
      <w:r w:rsidRPr="00534A9F">
        <w:rPr>
          <w:sz w:val="32"/>
          <w:szCs w:val="32"/>
        </w:rPr>
        <w:t>азнообразна.</w:t>
      </w:r>
    </w:p>
    <w:p w:rsidR="008A3F29" w:rsidRPr="00534A9F" w:rsidRDefault="008A3F29">
      <w:pPr>
        <w:rPr>
          <w:sz w:val="32"/>
          <w:szCs w:val="32"/>
        </w:rPr>
      </w:pPr>
    </w:p>
    <w:sectPr w:rsidR="008A3F29" w:rsidRPr="00534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4A9F"/>
    <w:rsid w:val="00534A9F"/>
    <w:rsid w:val="008A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34A9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34A9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2017-10-17T10:20:00Z</dcterms:created>
  <dcterms:modified xsi:type="dcterms:W3CDTF">2017-10-17T10:25:00Z</dcterms:modified>
</cp:coreProperties>
</file>